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035F" w:rsidRDefault="00000000">
      <w:pPr>
        <w:pStyle w:val="Title"/>
        <w:spacing w:before="0" w:after="60"/>
        <w:jc w:val="center"/>
        <w:rPr>
          <w:rFonts w:ascii="Arial" w:eastAsia="Arial" w:hAnsi="Arial" w:cs="Arial"/>
          <w:b w:val="0"/>
          <w:sz w:val="52"/>
          <w:szCs w:val="52"/>
        </w:rPr>
      </w:pPr>
      <w:bookmarkStart w:id="0" w:name="_heading=h.rp953x169kl6" w:colFirst="0" w:colLast="0"/>
      <w:bookmarkEnd w:id="0"/>
      <w:r>
        <w:rPr>
          <w:rFonts w:ascii="Arial" w:eastAsia="Arial" w:hAnsi="Arial" w:cs="Arial"/>
          <w:b w:val="0"/>
          <w:sz w:val="52"/>
          <w:szCs w:val="52"/>
        </w:rPr>
        <w:t>Food Trader Waste Guidelines Template</w:t>
      </w:r>
    </w:p>
    <w:p w:rsidR="0002035F" w:rsidRDefault="0002035F">
      <w:pPr>
        <w:pStyle w:val="Title"/>
        <w:spacing w:before="0" w:after="60"/>
        <w:jc w:val="center"/>
        <w:rPr>
          <w:rFonts w:ascii="Arial" w:eastAsia="Arial" w:hAnsi="Arial" w:cs="Arial"/>
          <w:sz w:val="32"/>
          <w:szCs w:val="32"/>
        </w:rPr>
      </w:pPr>
      <w:bookmarkStart w:id="1" w:name="_heading=h.ozbaw8r1z3v0" w:colFirst="0" w:colLast="0"/>
      <w:bookmarkEnd w:id="1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395"/>
      </w:tblGrid>
      <w:tr w:rsidR="0002035F">
        <w:tc>
          <w:tcPr>
            <w:tcW w:w="1965" w:type="dxa"/>
            <w:shd w:val="clear" w:color="auto" w:fill="DAF1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35F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Purpose of this document</w:t>
            </w:r>
          </w:p>
        </w:tc>
        <w:tc>
          <w:tcPr>
            <w:tcW w:w="7395" w:type="dxa"/>
            <w:shd w:val="clear" w:color="auto" w:fill="DAF1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35F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provide a foundation for you to create your own guidelines for food traders.</w:t>
            </w:r>
          </w:p>
        </w:tc>
      </w:tr>
      <w:tr w:rsidR="0002035F">
        <w:tc>
          <w:tcPr>
            <w:tcW w:w="1965" w:type="dxa"/>
            <w:shd w:val="clear" w:color="auto" w:fill="DAF1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35F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Who it is for</w:t>
            </w:r>
          </w:p>
        </w:tc>
        <w:tc>
          <w:tcPr>
            <w:tcW w:w="7395" w:type="dxa"/>
            <w:shd w:val="clear" w:color="auto" w:fill="DAF1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35F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Waste Lead and/or Trader/Concessions Manager to complete and share with food traders.</w:t>
            </w:r>
          </w:p>
        </w:tc>
      </w:tr>
      <w:tr w:rsidR="0002035F">
        <w:tc>
          <w:tcPr>
            <w:tcW w:w="1965" w:type="dxa"/>
            <w:shd w:val="clear" w:color="auto" w:fill="DAF1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35F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How to use it</w:t>
            </w:r>
          </w:p>
        </w:tc>
        <w:tc>
          <w:tcPr>
            <w:tcW w:w="7395" w:type="dxa"/>
            <w:shd w:val="clear" w:color="auto" w:fill="DAF1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35F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Fill in this template to create guidelines for food traders. Delete or add information as required and highlighted in the text. </w:t>
            </w:r>
          </w:p>
        </w:tc>
      </w:tr>
    </w:tbl>
    <w:p w:rsidR="0002035F" w:rsidRDefault="0002035F">
      <w:pPr>
        <w:rPr>
          <w:rFonts w:ascii="Avenir" w:eastAsia="Avenir" w:hAnsi="Avenir" w:cs="Avenir"/>
          <w:color w:val="548DD4"/>
          <w:sz w:val="28"/>
          <w:szCs w:val="28"/>
        </w:rPr>
      </w:pPr>
    </w:p>
    <w:p w:rsidR="005554A7" w:rsidRDefault="0000000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See below for the Food Trader Waste Guidelines Template.</w:t>
      </w:r>
    </w:p>
    <w:p w:rsidR="005554A7" w:rsidRDefault="005554A7" w:rsidP="005554A7">
      <w:r>
        <w:br w:type="page"/>
      </w:r>
    </w:p>
    <w:p w:rsidR="0002035F" w:rsidRDefault="00000000" w:rsidP="005554A7">
      <w:pPr>
        <w:pStyle w:val="Heading1"/>
        <w:spacing w:before="400"/>
        <w:jc w:val="center"/>
        <w:rPr>
          <w:rFonts w:ascii="Arial" w:eastAsia="Arial" w:hAnsi="Arial" w:cs="Arial"/>
          <w:b w:val="0"/>
          <w:sz w:val="40"/>
          <w:szCs w:val="40"/>
        </w:rPr>
      </w:pPr>
      <w:bookmarkStart w:id="2" w:name="_heading=h.ov8p4l9keamo" w:colFirst="0" w:colLast="0"/>
      <w:bookmarkEnd w:id="2"/>
      <w:r>
        <w:rPr>
          <w:rFonts w:ascii="Arial" w:eastAsia="Arial" w:hAnsi="Arial" w:cs="Arial"/>
          <w:b w:val="0"/>
          <w:sz w:val="32"/>
          <w:szCs w:val="32"/>
        </w:rPr>
        <w:lastRenderedPageBreak/>
        <w:t>&lt;Event Logo&gt;</w:t>
      </w:r>
    </w:p>
    <w:p w:rsidR="0002035F" w:rsidRPr="005554A7" w:rsidRDefault="00000000" w:rsidP="005554A7">
      <w:pPr>
        <w:pStyle w:val="Heading1"/>
        <w:spacing w:before="400"/>
        <w:jc w:val="center"/>
        <w:rPr>
          <w:rFonts w:ascii="Arial" w:eastAsia="Arial" w:hAnsi="Arial" w:cs="Arial"/>
          <w:sz w:val="40"/>
          <w:szCs w:val="40"/>
        </w:rPr>
      </w:pPr>
      <w:bookmarkStart w:id="3" w:name="_heading=h.2tco69xzwxxm" w:colFirst="0" w:colLast="0"/>
      <w:bookmarkEnd w:id="3"/>
      <w:r>
        <w:rPr>
          <w:rFonts w:ascii="Arial" w:eastAsia="Arial" w:hAnsi="Arial" w:cs="Arial"/>
          <w:b w:val="0"/>
          <w:sz w:val="32"/>
          <w:szCs w:val="32"/>
        </w:rPr>
        <w:t>&lt;Event Name&gt;</w:t>
      </w:r>
      <w:r>
        <w:rPr>
          <w:rFonts w:ascii="Arial" w:eastAsia="Arial" w:hAnsi="Arial" w:cs="Arial"/>
          <w:sz w:val="32"/>
          <w:szCs w:val="32"/>
        </w:rPr>
        <w:t xml:space="preserve"> Guidelines for Food Traders</w:t>
      </w:r>
    </w:p>
    <w:p w:rsidR="0002035F" w:rsidRPr="005554A7" w:rsidRDefault="00000000">
      <w:pPr>
        <w:rPr>
          <w:rFonts w:ascii="Arial" w:eastAsia="Arial" w:hAnsi="Arial" w:cs="Arial"/>
          <w:b/>
          <w:bCs/>
          <w:color w:val="40BDA5"/>
          <w:sz w:val="32"/>
          <w:szCs w:val="32"/>
        </w:rPr>
      </w:pPr>
      <w:r w:rsidRPr="005554A7">
        <w:rPr>
          <w:rFonts w:ascii="Arial" w:eastAsia="Arial" w:hAnsi="Arial" w:cs="Arial"/>
          <w:b/>
          <w:bCs/>
          <w:color w:val="40BDA5"/>
          <w:sz w:val="32"/>
          <w:szCs w:val="32"/>
        </w:rPr>
        <w:t>Overall aim</w:t>
      </w:r>
    </w:p>
    <w:p w:rsidR="0002035F" w:rsidRDefault="00000000">
      <w:pPr>
        <w:rPr>
          <w:rFonts w:ascii="Arial" w:eastAsia="Arial" w:hAnsi="Arial" w:cs="Arial"/>
          <w:color w:val="40BDA5"/>
        </w:rPr>
      </w:pPr>
      <w:r>
        <w:rPr>
          <w:rFonts w:ascii="Arial" w:eastAsia="Arial" w:hAnsi="Arial" w:cs="Arial"/>
          <w:highlight w:val="yellow"/>
        </w:rPr>
        <w:t>&lt;explain key aims e.g. We aim to recover and recycle 100% of recyclable materials onsite, and separate food waste for composting.&gt;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highlight w:val="yellow"/>
        </w:rPr>
        <w:t>&lt;briefly outline success so far to demonstrate e.g. percentages&gt;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5BC2D3"/>
          <w:sz w:val="32"/>
          <w:szCs w:val="32"/>
        </w:rPr>
        <w:br/>
      </w:r>
      <w:r w:rsidRPr="005554A7">
        <w:rPr>
          <w:rFonts w:ascii="Arial" w:eastAsia="Arial" w:hAnsi="Arial" w:cs="Arial"/>
          <w:b/>
          <w:bCs/>
          <w:color w:val="40BDA5"/>
          <w:sz w:val="32"/>
          <w:szCs w:val="32"/>
        </w:rPr>
        <w:t>How we will support you:</w:t>
      </w:r>
    </w:p>
    <w:p w:rsidR="0002035F" w:rsidRDefault="0000000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will provide an A4 laminate of the recycling instructions for you and your staff to follow. </w:t>
      </w:r>
    </w:p>
    <w:p w:rsidR="0002035F" w:rsidRDefault="00000000">
      <w:pPr>
        <w:numPr>
          <w:ilvl w:val="0"/>
          <w:numId w:val="1"/>
        </w:numPr>
        <w:spacing w:after="0" w:line="240" w:lineRule="auto"/>
        <w:rPr>
          <w:rFonts w:ascii="Avenir" w:eastAsia="Avenir" w:hAnsi="Avenir" w:cs="Avenir"/>
        </w:rPr>
      </w:pPr>
      <w:r>
        <w:rPr>
          <w:rFonts w:ascii="Arial" w:eastAsia="Arial" w:hAnsi="Arial" w:cs="Arial"/>
        </w:rPr>
        <w:t xml:space="preserve">We will collect </w:t>
      </w:r>
      <w:r>
        <w:rPr>
          <w:rFonts w:ascii="Arial" w:eastAsia="Arial" w:hAnsi="Arial" w:cs="Arial"/>
          <w:b/>
          <w:u w:val="single"/>
        </w:rPr>
        <w:t>appropriately sorted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</w:rPr>
        <w:t xml:space="preserve">waste from your Back-of-House area </w:t>
      </w:r>
      <w:r>
        <w:rPr>
          <w:rFonts w:ascii="Arial" w:eastAsia="Arial" w:hAnsi="Arial" w:cs="Arial"/>
          <w:highlight w:val="yellow"/>
        </w:rPr>
        <w:t>&lt;every day (or when you plan to do this)&gt;</w:t>
      </w:r>
    </w:p>
    <w:p w:rsidR="0002035F" w:rsidRDefault="0000000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will provide </w:t>
      </w:r>
      <w:r>
        <w:rPr>
          <w:rFonts w:ascii="Arial" w:eastAsia="Arial" w:hAnsi="Arial" w:cs="Arial"/>
          <w:color w:val="000000"/>
          <w:highlight w:val="yellow"/>
        </w:rPr>
        <w:t>&lt;outline bins provided if any e.g.&gt;</w:t>
      </w:r>
      <w:r>
        <w:rPr>
          <w:rFonts w:ascii="Arial" w:eastAsia="Arial" w:hAnsi="Arial" w:cs="Arial"/>
          <w:color w:val="000000"/>
        </w:rPr>
        <w:t xml:space="preserve"> food bins </w:t>
      </w:r>
      <w:r>
        <w:rPr>
          <w:rFonts w:ascii="Arial" w:eastAsia="Arial" w:hAnsi="Arial" w:cs="Arial"/>
        </w:rPr>
        <w:t>for cooked and uncooked food and sacks for cardboard in close proximity to your stall. (Please ensure the cardboard is clean, flattened and with any plastic wrap removed!)</w:t>
      </w:r>
    </w:p>
    <w:p w:rsidR="0002035F" w:rsidRDefault="0000000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will p</w:t>
      </w:r>
      <w:r>
        <w:rPr>
          <w:rFonts w:ascii="Arial" w:eastAsia="Arial" w:hAnsi="Arial" w:cs="Arial"/>
          <w:color w:val="000000"/>
        </w:rPr>
        <w:t xml:space="preserve">rovide </w:t>
      </w:r>
      <w:r>
        <w:rPr>
          <w:rFonts w:ascii="Arial" w:eastAsia="Arial" w:hAnsi="Arial" w:cs="Arial"/>
          <w:color w:val="000000"/>
          <w:highlight w:val="yellow"/>
        </w:rPr>
        <w:t xml:space="preserve">&lt;bins / green </w:t>
      </w:r>
      <w:r>
        <w:rPr>
          <w:rFonts w:ascii="Arial" w:eastAsia="Arial" w:hAnsi="Arial" w:cs="Arial"/>
          <w:highlight w:val="yellow"/>
        </w:rPr>
        <w:t>sacks or similar – insert&gt;</w:t>
      </w:r>
      <w:r>
        <w:rPr>
          <w:rFonts w:ascii="Arial" w:eastAsia="Arial" w:hAnsi="Arial" w:cs="Arial"/>
        </w:rPr>
        <w:t xml:space="preserve"> for dry mixed recycling (</w:t>
      </w:r>
      <w:r>
        <w:rPr>
          <w:rFonts w:ascii="Arial" w:eastAsia="Arial" w:hAnsi="Arial" w:cs="Arial"/>
          <w:color w:val="FF0000"/>
        </w:rPr>
        <w:t>NO FOOD WASTE</w:t>
      </w:r>
      <w:r>
        <w:rPr>
          <w:rFonts w:ascii="Arial" w:eastAsia="Arial" w:hAnsi="Arial" w:cs="Arial"/>
        </w:rPr>
        <w:t xml:space="preserve"> other than residues on empty cans and jars). </w:t>
      </w:r>
    </w:p>
    <w:p w:rsidR="0002035F" w:rsidRDefault="00000000">
      <w:pPr>
        <w:numPr>
          <w:ilvl w:val="0"/>
          <w:numId w:val="1"/>
        </w:numPr>
        <w:spacing w:after="0" w:line="240" w:lineRule="auto"/>
        <w:rPr>
          <w:rFonts w:ascii="Avenir" w:eastAsia="Avenir" w:hAnsi="Avenir" w:cs="Avenir"/>
        </w:rPr>
      </w:pPr>
      <w:r>
        <w:rPr>
          <w:rFonts w:ascii="Arial" w:eastAsia="Arial" w:hAnsi="Arial" w:cs="Arial"/>
        </w:rPr>
        <w:t>WE will p</w:t>
      </w:r>
      <w:r>
        <w:rPr>
          <w:rFonts w:ascii="Arial" w:eastAsia="Arial" w:hAnsi="Arial" w:cs="Arial"/>
          <w:color w:val="000000"/>
        </w:rPr>
        <w:t xml:space="preserve">rovide </w:t>
      </w:r>
      <w:r>
        <w:rPr>
          <w:rFonts w:ascii="Arial" w:eastAsia="Arial" w:hAnsi="Arial" w:cs="Arial"/>
          <w:color w:val="000000"/>
          <w:highlight w:val="yellow"/>
        </w:rPr>
        <w:t xml:space="preserve">&lt;bins </w:t>
      </w:r>
      <w:r>
        <w:rPr>
          <w:rFonts w:ascii="Arial" w:eastAsia="Arial" w:hAnsi="Arial" w:cs="Arial"/>
          <w:highlight w:val="yellow"/>
        </w:rPr>
        <w:t>or</w:t>
      </w:r>
      <w:r>
        <w:rPr>
          <w:rFonts w:ascii="Arial" w:eastAsia="Arial" w:hAnsi="Arial" w:cs="Arial"/>
          <w:color w:val="000000"/>
          <w:highlight w:val="yellow"/>
        </w:rPr>
        <w:t xml:space="preserve"> state receptacle type</w:t>
      </w:r>
      <w:proofErr w:type="gramStart"/>
      <w:r>
        <w:rPr>
          <w:rFonts w:ascii="Arial" w:eastAsia="Arial" w:hAnsi="Arial" w:cs="Arial"/>
          <w:color w:val="000000"/>
          <w:highlight w:val="yellow"/>
        </w:rPr>
        <w:t>&gt;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</w:rPr>
        <w:t>for</w:t>
      </w:r>
      <w:proofErr w:type="gramEnd"/>
      <w:r>
        <w:rPr>
          <w:rFonts w:ascii="Arial" w:eastAsia="Arial" w:hAnsi="Arial" w:cs="Arial"/>
        </w:rPr>
        <w:t xml:space="preserve"> waste that is </w:t>
      </w:r>
      <w:r>
        <w:rPr>
          <w:rFonts w:ascii="Arial" w:eastAsia="Arial" w:hAnsi="Arial" w:cs="Arial"/>
          <w:b/>
        </w:rPr>
        <w:t>not recyclable</w:t>
      </w:r>
      <w:r>
        <w:rPr>
          <w:rFonts w:ascii="Arial" w:eastAsia="Arial" w:hAnsi="Arial" w:cs="Arial"/>
        </w:rPr>
        <w:t xml:space="preserve"> e.g. crisp packets, dirty baking foil and soiled card </w:t>
      </w:r>
      <w:proofErr w:type="spellStart"/>
      <w:r>
        <w:rPr>
          <w:rFonts w:ascii="Arial" w:eastAsia="Arial" w:hAnsi="Arial" w:cs="Arial"/>
        </w:rPr>
        <w:t>e.g</w:t>
      </w:r>
      <w:proofErr w:type="spellEnd"/>
      <w:r>
        <w:rPr>
          <w:rFonts w:ascii="Arial" w:eastAsia="Arial" w:hAnsi="Arial" w:cs="Arial"/>
        </w:rPr>
        <w:t xml:space="preserve"> contaminated with mut or food fat (classic being pizza boxes).</w:t>
      </w:r>
      <w:r>
        <w:rPr>
          <w:rFonts w:ascii="Arial" w:eastAsia="Arial" w:hAnsi="Arial" w:cs="Arial"/>
        </w:rPr>
        <w:br/>
      </w:r>
    </w:p>
    <w:p w:rsidR="0002035F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yellow"/>
        </w:rPr>
        <w:t>&lt;if using bin toppers or signage for back of house waste, insert images&gt;</w:t>
      </w:r>
    </w:p>
    <w:p w:rsidR="0002035F" w:rsidRPr="005554A7" w:rsidRDefault="00000000">
      <w:pPr>
        <w:rPr>
          <w:rFonts w:ascii="Arial" w:eastAsia="Arial" w:hAnsi="Arial" w:cs="Arial"/>
          <w:b/>
          <w:bCs/>
          <w:color w:val="40BDA5"/>
          <w:sz w:val="32"/>
          <w:szCs w:val="32"/>
        </w:rPr>
      </w:pPr>
      <w:r w:rsidRPr="005554A7">
        <w:rPr>
          <w:rFonts w:ascii="Arial" w:eastAsia="Arial" w:hAnsi="Arial" w:cs="Arial"/>
          <w:b/>
          <w:bCs/>
          <w:color w:val="40BDA5"/>
          <w:sz w:val="32"/>
          <w:szCs w:val="32"/>
        </w:rPr>
        <w:t xml:space="preserve">What we expect from you: </w:t>
      </w:r>
    </w:p>
    <w:p w:rsidR="0002035F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&lt;if not provided by the festival&gt;</w:t>
      </w:r>
      <w:r>
        <w:rPr>
          <w:rFonts w:ascii="Arial" w:eastAsia="Arial" w:hAnsi="Arial" w:cs="Arial"/>
        </w:rPr>
        <w:t xml:space="preserve"> To have three adequate bins in your Back-of-House area to sort waste. </w:t>
      </w:r>
    </w:p>
    <w:p w:rsidR="0002035F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place food waste in the Back-of-House </w:t>
      </w:r>
      <w:r>
        <w:rPr>
          <w:rFonts w:ascii="Arial" w:eastAsia="Arial" w:hAnsi="Arial" w:cs="Arial"/>
          <w:color w:val="000000"/>
        </w:rPr>
        <w:t xml:space="preserve">compost bins </w:t>
      </w:r>
      <w:r>
        <w:rPr>
          <w:rFonts w:ascii="Arial" w:eastAsia="Arial" w:hAnsi="Arial" w:cs="Arial"/>
          <w:color w:val="000000"/>
          <w:highlight w:val="yellow"/>
        </w:rPr>
        <w:t>&lt;if provided or state otherwise&gt;.</w:t>
      </w:r>
    </w:p>
    <w:p w:rsidR="0002035F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flatten cardboard and put in the relevant </w:t>
      </w:r>
      <w:r>
        <w:rPr>
          <w:rFonts w:ascii="Arial" w:eastAsia="Arial" w:hAnsi="Arial" w:cs="Arial"/>
          <w:highlight w:val="yellow"/>
        </w:rPr>
        <w:t>&lt;sacks/bin&gt;.</w:t>
      </w:r>
    </w:p>
    <w:p w:rsidR="0002035F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work with the </w:t>
      </w:r>
      <w:r>
        <w:rPr>
          <w:rFonts w:ascii="Arial" w:eastAsia="Arial" w:hAnsi="Arial" w:cs="Arial"/>
          <w:highlight w:val="yellow"/>
        </w:rPr>
        <w:t>&lt;Recycling Team/Site Manager&gt;</w:t>
      </w:r>
      <w:r>
        <w:rPr>
          <w:rFonts w:ascii="Arial" w:eastAsia="Arial" w:hAnsi="Arial" w:cs="Arial"/>
        </w:rPr>
        <w:t xml:space="preserve"> to sort and segregate your waste as requested.</w:t>
      </w:r>
    </w:p>
    <w:p w:rsidR="0002035F" w:rsidRDefault="00000000">
      <w:pPr>
        <w:numPr>
          <w:ilvl w:val="0"/>
          <w:numId w:val="2"/>
        </w:numPr>
        <w:spacing w:after="0" w:line="240" w:lineRule="auto"/>
        <w:rPr>
          <w:rFonts w:ascii="Avenir" w:eastAsia="Avenir" w:hAnsi="Avenir" w:cs="Avenir"/>
        </w:rPr>
      </w:pP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color w:val="FF0000"/>
        </w:rPr>
        <w:t>NOT</w:t>
      </w:r>
      <w:r>
        <w:rPr>
          <w:rFonts w:ascii="Arial" w:eastAsia="Arial" w:hAnsi="Arial" w:cs="Arial"/>
        </w:rPr>
        <w:t xml:space="preserve"> put any recyclables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</w:rPr>
        <w:t xml:space="preserve"> food waste in the landfill </w:t>
      </w:r>
      <w:r>
        <w:rPr>
          <w:rFonts w:ascii="Arial" w:eastAsia="Arial" w:hAnsi="Arial" w:cs="Arial"/>
          <w:highlight w:val="yellow"/>
        </w:rPr>
        <w:t>&lt;bin&gt;.</w:t>
      </w:r>
      <w:r>
        <w:rPr>
          <w:rFonts w:ascii="Arial" w:eastAsia="Arial" w:hAnsi="Arial" w:cs="Arial"/>
        </w:rPr>
        <w:t xml:space="preserve"> </w:t>
      </w:r>
    </w:p>
    <w:p w:rsidR="0002035F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color w:val="FF0000"/>
        </w:rPr>
        <w:t>NOT</w:t>
      </w:r>
      <w:r>
        <w:rPr>
          <w:rFonts w:ascii="Arial" w:eastAsia="Arial" w:hAnsi="Arial" w:cs="Arial"/>
        </w:rPr>
        <w:t xml:space="preserve"> contaminate clean dry recyclables with food waste. </w:t>
      </w:r>
    </w:p>
    <w:p w:rsidR="0002035F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brief and monitor your staff on these procedures.</w:t>
      </w:r>
    </w:p>
    <w:p w:rsidR="005554A7" w:rsidRDefault="005554A7" w:rsidP="005554A7">
      <w:pPr>
        <w:spacing w:after="0" w:line="240" w:lineRule="auto"/>
        <w:rPr>
          <w:rFonts w:ascii="Arial" w:eastAsia="Arial" w:hAnsi="Arial" w:cs="Arial"/>
        </w:rPr>
      </w:pPr>
    </w:p>
    <w:p w:rsidR="005554A7" w:rsidRDefault="005554A7" w:rsidP="005554A7">
      <w:pPr>
        <w:spacing w:after="0" w:line="240" w:lineRule="auto"/>
        <w:rPr>
          <w:rFonts w:ascii="Arial" w:eastAsia="Arial" w:hAnsi="Arial" w:cs="Arial"/>
        </w:rPr>
      </w:pPr>
    </w:p>
    <w:p w:rsidR="005554A7" w:rsidRDefault="005554A7" w:rsidP="005554A7">
      <w:pPr>
        <w:spacing w:after="0" w:line="240" w:lineRule="auto"/>
        <w:rPr>
          <w:rFonts w:ascii="Arial" w:eastAsia="Arial" w:hAnsi="Arial" w:cs="Arial"/>
        </w:rPr>
      </w:pPr>
    </w:p>
    <w:p w:rsidR="005554A7" w:rsidRDefault="005554A7" w:rsidP="005554A7">
      <w:pPr>
        <w:spacing w:after="0" w:line="240" w:lineRule="auto"/>
        <w:rPr>
          <w:rFonts w:ascii="Arial" w:eastAsia="Arial" w:hAnsi="Arial" w:cs="Arial"/>
        </w:rPr>
      </w:pPr>
    </w:p>
    <w:p w:rsidR="005554A7" w:rsidRDefault="005554A7" w:rsidP="005554A7">
      <w:pPr>
        <w:spacing w:after="0" w:line="240" w:lineRule="auto"/>
        <w:rPr>
          <w:rFonts w:ascii="Arial" w:eastAsia="Arial" w:hAnsi="Arial" w:cs="Arial"/>
        </w:rPr>
      </w:pPr>
    </w:p>
    <w:p w:rsidR="005554A7" w:rsidRDefault="005554A7" w:rsidP="005554A7">
      <w:pPr>
        <w:spacing w:after="0" w:line="240" w:lineRule="auto"/>
        <w:rPr>
          <w:rFonts w:ascii="Arial" w:eastAsia="Arial" w:hAnsi="Arial" w:cs="Arial"/>
        </w:rPr>
      </w:pPr>
    </w:p>
    <w:p w:rsidR="005554A7" w:rsidRDefault="005554A7" w:rsidP="005554A7">
      <w:pPr>
        <w:spacing w:after="0" w:line="240" w:lineRule="auto"/>
        <w:rPr>
          <w:rFonts w:ascii="Arial" w:eastAsia="Arial" w:hAnsi="Arial" w:cs="Arial"/>
        </w:rPr>
      </w:pPr>
    </w:p>
    <w:p w:rsidR="005554A7" w:rsidRDefault="005554A7" w:rsidP="005554A7">
      <w:pPr>
        <w:spacing w:after="0" w:line="240" w:lineRule="auto"/>
        <w:rPr>
          <w:rFonts w:ascii="Arial" w:eastAsia="Arial" w:hAnsi="Arial" w:cs="Arial"/>
        </w:rPr>
      </w:pPr>
    </w:p>
    <w:p w:rsidR="005554A7" w:rsidRDefault="005554A7" w:rsidP="005554A7">
      <w:pPr>
        <w:spacing w:after="0" w:line="240" w:lineRule="auto"/>
        <w:rPr>
          <w:rFonts w:ascii="Arial" w:eastAsia="Arial" w:hAnsi="Arial" w:cs="Arial"/>
        </w:rPr>
      </w:pPr>
    </w:p>
    <w:p w:rsidR="005554A7" w:rsidRDefault="005554A7" w:rsidP="005554A7">
      <w:pPr>
        <w:spacing w:after="0" w:line="240" w:lineRule="auto"/>
        <w:rPr>
          <w:rFonts w:ascii="Arial" w:eastAsia="Arial" w:hAnsi="Arial" w:cs="Arial"/>
        </w:rPr>
      </w:pPr>
    </w:p>
    <w:p w:rsidR="005554A7" w:rsidRDefault="005554A7" w:rsidP="005554A7">
      <w:pPr>
        <w:spacing w:after="0" w:line="240" w:lineRule="auto"/>
        <w:rPr>
          <w:rFonts w:ascii="Arial" w:eastAsia="Arial" w:hAnsi="Arial" w:cs="Arial"/>
        </w:rPr>
      </w:pPr>
    </w:p>
    <w:p w:rsidR="005554A7" w:rsidRDefault="005554A7" w:rsidP="005554A7">
      <w:pPr>
        <w:spacing w:after="0" w:line="240" w:lineRule="auto"/>
        <w:ind w:left="720"/>
        <w:rPr>
          <w:rFonts w:ascii="Arial" w:eastAsia="Arial" w:hAnsi="Arial" w:cs="Arial"/>
        </w:rPr>
      </w:pPr>
    </w:p>
    <w:p w:rsidR="0002035F" w:rsidRDefault="00000000" w:rsidP="005554A7">
      <w:pPr>
        <w:rPr>
          <w:rFonts w:ascii="Arial" w:eastAsia="Arial" w:hAnsi="Arial" w:cs="Arial"/>
          <w:color w:val="1C4868"/>
          <w:sz w:val="36"/>
          <w:szCs w:val="36"/>
        </w:rPr>
      </w:pPr>
      <w:r>
        <w:rPr>
          <w:rFonts w:ascii="Arial" w:eastAsia="Arial" w:hAnsi="Arial" w:cs="Arial"/>
          <w:color w:val="1C4868"/>
          <w:sz w:val="36"/>
          <w:szCs w:val="36"/>
        </w:rPr>
        <w:lastRenderedPageBreak/>
        <w:t>FOOD TRADER ONSITE WASTE DISPOSAL GUIDE</w:t>
      </w:r>
    </w:p>
    <w:p w:rsidR="0002035F" w:rsidRDefault="0002035F">
      <w:pPr>
        <w:ind w:left="-450"/>
        <w:rPr>
          <w:rFonts w:ascii="Arial" w:eastAsia="Arial" w:hAnsi="Arial" w:cs="Arial"/>
          <w:color w:val="1C4868"/>
          <w:sz w:val="18"/>
          <w:szCs w:val="18"/>
        </w:rPr>
      </w:pP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6"/>
        <w:gridCol w:w="2395"/>
        <w:gridCol w:w="2045"/>
        <w:gridCol w:w="2089"/>
      </w:tblGrid>
      <w:tr w:rsidR="0002035F">
        <w:trPr>
          <w:trHeight w:val="690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BDA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ind w:left="140" w:right="140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WASTE STREAM</w:t>
            </w:r>
          </w:p>
        </w:tc>
        <w:tc>
          <w:tcPr>
            <w:tcW w:w="2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BDA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ind w:left="140" w:right="140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SEGREGATION REQUIRED</w:t>
            </w:r>
          </w:p>
        </w:tc>
        <w:tc>
          <w:tcPr>
            <w:tcW w:w="2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BDA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ind w:left="140" w:right="140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TRADER BINS PROVIDED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BDA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ind w:left="140" w:right="140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ONSITE SYSTEM OF REMOVAL</w:t>
            </w:r>
          </w:p>
        </w:tc>
      </w:tr>
      <w:tr w:rsidR="0002035F">
        <w:trPr>
          <w:trHeight w:val="1290"/>
        </w:trPr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Mixed dry recycling</w:t>
            </w:r>
          </w:p>
          <w:p w:rsidR="0002035F" w:rsidRDefault="00000000">
            <w:pPr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Plastic (including clean plastic film), cans, tins, tetra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and glass.</w:t>
            </w:r>
          </w:p>
        </w:tc>
        <w:tc>
          <w:tcPr>
            <w:tcW w:w="2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spacing w:after="0"/>
              <w:ind w:left="140" w:right="140"/>
              <w:rPr>
                <w:rFonts w:ascii="Arial" w:eastAsia="Arial" w:hAnsi="Arial" w:cs="Arial"/>
                <w:color w:val="5B9BD5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9BD5"/>
                <w:sz w:val="18"/>
                <w:szCs w:val="18"/>
              </w:rPr>
              <w:t xml:space="preserve"> </w:t>
            </w: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spacing w:after="0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02035F">
        <w:trPr>
          <w:trHeight w:val="900"/>
        </w:trPr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Compost 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Food waste.</w:t>
            </w:r>
          </w:p>
          <w:p w:rsidR="0002035F" w:rsidRDefault="00000000">
            <w:pPr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spacing w:after="0"/>
              <w:ind w:left="140" w:right="140"/>
              <w:rPr>
                <w:rFonts w:ascii="Arial" w:eastAsia="Arial" w:hAnsi="Arial" w:cs="Arial"/>
                <w:color w:val="5B9BD5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9BD5"/>
                <w:sz w:val="18"/>
                <w:szCs w:val="18"/>
              </w:rPr>
              <w:t xml:space="preserve"> </w:t>
            </w: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spacing w:after="0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02035F">
        <w:trPr>
          <w:trHeight w:val="1650"/>
        </w:trPr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Cardboard/paper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CLEAN, DRY cardboard &amp; paper (no card contaminated with; food, meat juices or grease e.g. pizza box).</w:t>
            </w:r>
          </w:p>
        </w:tc>
        <w:tc>
          <w:tcPr>
            <w:tcW w:w="2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spacing w:after="0"/>
              <w:ind w:left="140" w:right="140"/>
              <w:rPr>
                <w:rFonts w:ascii="Arial" w:eastAsia="Arial" w:hAnsi="Arial" w:cs="Arial"/>
                <w:color w:val="5B9BD5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9BD5"/>
                <w:sz w:val="18"/>
                <w:szCs w:val="18"/>
              </w:rPr>
              <w:t xml:space="preserve"> </w:t>
            </w: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spacing w:after="0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02035F">
        <w:trPr>
          <w:trHeight w:val="1050"/>
        </w:trPr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Cooking oil/fats </w:t>
            </w:r>
          </w:p>
          <w:p w:rsidR="0002035F" w:rsidRDefault="0002035F">
            <w:pPr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spacing w:after="0"/>
              <w:ind w:left="140" w:right="140"/>
              <w:rPr>
                <w:rFonts w:ascii="Arial" w:eastAsia="Arial" w:hAnsi="Arial" w:cs="Arial"/>
                <w:color w:val="5B9BD5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9BD5"/>
                <w:sz w:val="18"/>
                <w:szCs w:val="18"/>
              </w:rPr>
              <w:t xml:space="preserve"> </w:t>
            </w: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spacing w:after="0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02035F">
        <w:trPr>
          <w:trHeight w:val="2850"/>
        </w:trPr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 waste</w:t>
            </w:r>
          </w:p>
          <w:p w:rsidR="0002035F" w:rsidRDefault="00000000">
            <w:pPr>
              <w:ind w:left="140" w:right="140"/>
              <w:rPr>
                <w:rFonts w:ascii="Arial" w:eastAsia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recyclables, e.g.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materials contaminated (with food, grease or mud), wrappers, packaging, foil or card, crisp packets, broken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china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nappies, cleaning cloths (including blue paper), sponges and textiles. </w:t>
            </w:r>
          </w:p>
        </w:tc>
        <w:tc>
          <w:tcPr>
            <w:tcW w:w="2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spacing w:after="0"/>
              <w:ind w:left="140" w:right="140"/>
              <w:rPr>
                <w:rFonts w:ascii="Arial" w:eastAsia="Arial" w:hAnsi="Arial" w:cs="Arial"/>
                <w:color w:val="5B9BD5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9BD5"/>
                <w:sz w:val="18"/>
                <w:szCs w:val="18"/>
              </w:rPr>
              <w:t xml:space="preserve"> </w:t>
            </w: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spacing w:after="0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e.g. The recycling team will collect from behind your stall.</w:t>
            </w:r>
          </w:p>
        </w:tc>
      </w:tr>
      <w:tr w:rsidR="0002035F">
        <w:trPr>
          <w:trHeight w:val="1275"/>
        </w:trPr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Good/edible food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 old bread/pastries. Pies / fruit &amp; veg.</w:t>
            </w:r>
          </w:p>
        </w:tc>
        <w:tc>
          <w:tcPr>
            <w:tcW w:w="2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spacing w:after="0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3F5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2035F" w:rsidRDefault="00000000">
            <w:pPr>
              <w:spacing w:after="0"/>
              <w:ind w:left="140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2035F" w:rsidRDefault="0002035F">
      <w:pPr>
        <w:rPr>
          <w:rFonts w:ascii="Arial" w:eastAsia="Arial" w:hAnsi="Arial" w:cs="Arial"/>
          <w:color w:val="5BC2D3"/>
          <w:sz w:val="32"/>
          <w:szCs w:val="32"/>
        </w:rPr>
      </w:pPr>
    </w:p>
    <w:p w:rsidR="0002035F" w:rsidRDefault="0002035F">
      <w:pPr>
        <w:rPr>
          <w:rFonts w:ascii="Arial" w:eastAsia="Arial" w:hAnsi="Arial" w:cs="Arial"/>
          <w:color w:val="5BC2D3"/>
          <w:sz w:val="32"/>
          <w:szCs w:val="32"/>
        </w:rPr>
      </w:pPr>
    </w:p>
    <w:p w:rsidR="0002035F" w:rsidRDefault="00000000">
      <w:pPr>
        <w:rPr>
          <w:rFonts w:ascii="Arial" w:eastAsia="Arial" w:hAnsi="Arial" w:cs="Arial"/>
          <w:color w:val="5BC2D3"/>
          <w:sz w:val="32"/>
          <w:szCs w:val="32"/>
        </w:rPr>
      </w:pPr>
      <w:r>
        <w:rPr>
          <w:rFonts w:ascii="Arial" w:eastAsia="Arial" w:hAnsi="Arial" w:cs="Arial"/>
          <w:noProof/>
          <w:color w:val="5BC2D3"/>
          <w:sz w:val="32"/>
          <w:szCs w:val="32"/>
        </w:rPr>
        <w:lastRenderedPageBreak/>
        <w:drawing>
          <wp:inline distT="114300" distB="114300" distL="114300" distR="114300">
            <wp:extent cx="5731200" cy="64262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42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035F" w:rsidRDefault="0002035F">
      <w:pPr>
        <w:rPr>
          <w:rFonts w:ascii="Arial" w:eastAsia="Arial" w:hAnsi="Arial" w:cs="Arial"/>
          <w:color w:val="40BDA5"/>
          <w:sz w:val="32"/>
          <w:szCs w:val="32"/>
        </w:rPr>
      </w:pPr>
    </w:p>
    <w:p w:rsidR="0002035F" w:rsidRPr="005554A7" w:rsidRDefault="00000000">
      <w:pPr>
        <w:rPr>
          <w:rFonts w:ascii="Arial" w:eastAsia="Arial" w:hAnsi="Arial" w:cs="Arial"/>
          <w:b/>
          <w:bCs/>
          <w:color w:val="40BDA5"/>
          <w:sz w:val="32"/>
          <w:szCs w:val="32"/>
        </w:rPr>
      </w:pPr>
      <w:r w:rsidRPr="005554A7">
        <w:rPr>
          <w:rFonts w:ascii="Arial" w:eastAsia="Arial" w:hAnsi="Arial" w:cs="Arial"/>
          <w:b/>
          <w:bCs/>
          <w:color w:val="40BDA5"/>
          <w:sz w:val="32"/>
          <w:szCs w:val="32"/>
        </w:rPr>
        <w:t>Before you leave…</w:t>
      </w:r>
    </w:p>
    <w:p w:rsidR="0002035F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ensure you have requested the </w:t>
      </w:r>
      <w:r>
        <w:rPr>
          <w:rFonts w:ascii="Arial" w:eastAsia="Arial" w:hAnsi="Arial" w:cs="Arial"/>
          <w:highlight w:val="yellow"/>
        </w:rPr>
        <w:t>&lt;insert role e.g. Trader Manager</w:t>
      </w:r>
      <w:r>
        <w:rPr>
          <w:rFonts w:ascii="Arial" w:eastAsia="Arial" w:hAnsi="Arial" w:cs="Arial"/>
        </w:rPr>
        <w:t>&gt; to attend your pitch and sign it off as clear before departure.</w:t>
      </w:r>
    </w:p>
    <w:sectPr w:rsidR="0002035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807" w:left="1440" w:header="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5BDF" w:rsidRDefault="00925BDF">
      <w:pPr>
        <w:spacing w:after="0" w:line="240" w:lineRule="auto"/>
      </w:pPr>
      <w:r>
        <w:separator/>
      </w:r>
    </w:p>
  </w:endnote>
  <w:endnote w:type="continuationSeparator" w:id="0">
    <w:p w:rsidR="00925BDF" w:rsidRDefault="0092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35F" w:rsidRDefault="00000000">
    <w:pPr>
      <w:spacing w:after="0"/>
      <w:rPr>
        <w:rFonts w:ascii="Times New Roman" w:eastAsia="Times New Roman" w:hAnsi="Times New Roman"/>
        <w:b/>
        <w:sz w:val="18"/>
        <w:szCs w:val="18"/>
      </w:rPr>
    </w:pPr>
    <w:r>
      <w:rPr>
        <w:rFonts w:ascii="Times New Roman" w:eastAsia="Times New Roman" w:hAnsi="Times New Roman"/>
        <w:b/>
        <w:sz w:val="18"/>
        <w:szCs w:val="18"/>
      </w:rPr>
      <w:t xml:space="preserve">CC BY-SA 4.0 </w:t>
    </w:r>
  </w:p>
  <w:p w:rsidR="0002035F" w:rsidRDefault="00000000">
    <w:pPr>
      <w:spacing w:after="0"/>
    </w:pPr>
    <w:r>
      <w:rPr>
        <w:rFonts w:ascii="Times New Roman" w:eastAsia="Times New Roman" w:hAnsi="Times New Roman"/>
        <w:sz w:val="18"/>
        <w:szCs w:val="18"/>
      </w:rPr>
      <w:t xml:space="preserve"> Sustainable Materials &amp; Waste Management Toolkit for Festivals © 2024 by Vision: 2025 (C/O Julie’s Bicycle) is licensed under CC BY-SA 4.0. To view a copy of this </w:t>
    </w:r>
    <w:proofErr w:type="spellStart"/>
    <w:r>
      <w:rPr>
        <w:rFonts w:ascii="Times New Roman" w:eastAsia="Times New Roman" w:hAnsi="Times New Roman"/>
        <w:sz w:val="18"/>
        <w:szCs w:val="18"/>
      </w:rPr>
      <w:t>licence</w:t>
    </w:r>
    <w:proofErr w:type="spellEnd"/>
    <w:r>
      <w:rPr>
        <w:rFonts w:ascii="Times New Roman" w:eastAsia="Times New Roman" w:hAnsi="Times New Roman"/>
        <w:sz w:val="18"/>
        <w:szCs w:val="18"/>
      </w:rPr>
      <w:t xml:space="preserve">, visit </w:t>
    </w:r>
    <w:hyperlink r:id="rId1">
      <w:r>
        <w:rPr>
          <w:rFonts w:ascii="Times New Roman" w:eastAsia="Times New Roman" w:hAnsi="Times New Roman"/>
          <w:color w:val="0563C1"/>
          <w:sz w:val="18"/>
          <w:szCs w:val="18"/>
          <w:u w:val="single"/>
        </w:rPr>
        <w:t>http://creativecommons.org/licenses/by-sa/4.0/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35F" w:rsidRDefault="000203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5BDF" w:rsidRDefault="00925BDF">
      <w:pPr>
        <w:spacing w:after="0" w:line="240" w:lineRule="auto"/>
      </w:pPr>
      <w:r>
        <w:separator/>
      </w:r>
    </w:p>
  </w:footnote>
  <w:footnote w:type="continuationSeparator" w:id="0">
    <w:p w:rsidR="00925BDF" w:rsidRDefault="0092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35F" w:rsidRDefault="000203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35F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posOffset>-914399</wp:posOffset>
          </wp:positionV>
          <wp:extent cx="7596188" cy="54414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6188" cy="544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A416B"/>
    <w:multiLevelType w:val="multilevel"/>
    <w:tmpl w:val="B0D44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7009BE"/>
    <w:multiLevelType w:val="multilevel"/>
    <w:tmpl w:val="F70E9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99253053">
    <w:abstractNumId w:val="0"/>
  </w:num>
  <w:num w:numId="2" w16cid:durableId="2980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5F"/>
    <w:rsid w:val="0002035F"/>
    <w:rsid w:val="005554A7"/>
    <w:rsid w:val="0092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E8D37"/>
  <w15:docId w15:val="{E1C179E0-A3B8-8D4E-8420-F88BEA02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FA"/>
    <w:pPr>
      <w:suppressAutoHyphens/>
    </w:pPr>
    <w:rPr>
      <w:rFonts w:cs="Times New Roman"/>
      <w:kern w:val="1"/>
      <w:lang w:val="en-US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72"/>
    <w:qFormat/>
    <w:rsid w:val="004961F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hTRBdp/XmTOfQrT79EPGwi2Rmw==">CgMxLjAyDmgucnA5NTN4MTY5a2w2Mg5oLm96YmF3OHIxejN2MDIOaC5vdjhwNGw5a2VhbW8yDmguMnRjbzY5eHp3eHhtOAByITFRTFhZWmhNTW9LUlJJUDJNeHN5eHk2SUF2Qy1LR0c4Ug==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Livvy</dc:creator>
  <cp:lastModifiedBy>Bethan Riach</cp:lastModifiedBy>
  <cp:revision>2</cp:revision>
  <dcterms:created xsi:type="dcterms:W3CDTF">2019-12-12T10:25:00Z</dcterms:created>
  <dcterms:modified xsi:type="dcterms:W3CDTF">2024-01-29T10:54:00Z</dcterms:modified>
</cp:coreProperties>
</file>